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E08" w:rsidRPr="00CF3E08" w:rsidRDefault="00EE4678" w:rsidP="00CF3E08">
      <w:pPr>
        <w:rPr>
          <w:rFonts w:ascii="Trebuchet MS" w:hAnsi="Trebuchet MS"/>
        </w:rPr>
      </w:pPr>
      <w:r>
        <w:rPr>
          <w:rFonts w:ascii="Trebuchet MS" w:hAnsi="Trebuchet MS"/>
        </w:rPr>
        <w:t>Iniciativa</w:t>
      </w:r>
      <w:r w:rsidR="00CF3E08" w:rsidRPr="00CF3E08">
        <w:rPr>
          <w:rFonts w:ascii="Trebuchet MS" w:hAnsi="Trebuchet MS"/>
        </w:rPr>
        <w:t xml:space="preserve"> abiert</w:t>
      </w:r>
      <w:r>
        <w:rPr>
          <w:rFonts w:ascii="Trebuchet MS" w:hAnsi="Trebuchet MS"/>
        </w:rPr>
        <w:t>a</w:t>
      </w:r>
      <w:r w:rsidR="00CF3E08" w:rsidRPr="00CF3E08">
        <w:rPr>
          <w:rFonts w:ascii="Trebuchet MS" w:hAnsi="Trebuchet MS"/>
        </w:rPr>
        <w:t xml:space="preserve"> para todo público: </w:t>
      </w:r>
    </w:p>
    <w:p w:rsidR="00CF3E08" w:rsidRPr="00CF3E08" w:rsidRDefault="00CF3E08" w:rsidP="00CF3E08">
      <w:pPr>
        <w:jc w:val="center"/>
        <w:rPr>
          <w:rFonts w:ascii="Trebuchet MS" w:hAnsi="Trebuchet MS"/>
          <w:b/>
          <w:sz w:val="44"/>
          <w:szCs w:val="44"/>
        </w:rPr>
      </w:pPr>
      <w:r w:rsidRPr="00CF3E08">
        <w:rPr>
          <w:rFonts w:ascii="Trebuchet MS" w:hAnsi="Trebuchet MS"/>
          <w:b/>
          <w:sz w:val="44"/>
          <w:szCs w:val="44"/>
        </w:rPr>
        <w:t>Festival Hecho en Casa Entel</w:t>
      </w:r>
    </w:p>
    <w:p w:rsidR="00CF3E08" w:rsidRPr="00CF3E08" w:rsidRDefault="00CF3E08" w:rsidP="00CF3E08">
      <w:pPr>
        <w:jc w:val="center"/>
        <w:rPr>
          <w:rFonts w:ascii="Trebuchet MS" w:hAnsi="Trebuchet MS"/>
          <w:b/>
          <w:sz w:val="44"/>
          <w:szCs w:val="44"/>
        </w:rPr>
      </w:pPr>
      <w:r w:rsidRPr="00CF3E08">
        <w:rPr>
          <w:rFonts w:ascii="Trebuchet MS" w:hAnsi="Trebuchet MS"/>
          <w:b/>
          <w:sz w:val="44"/>
          <w:szCs w:val="44"/>
        </w:rPr>
        <w:t>invita a intervenir con arte la Torre Entel</w:t>
      </w:r>
    </w:p>
    <w:p w:rsidR="00CF3E08" w:rsidRPr="00CF3E08" w:rsidRDefault="00CF3E08" w:rsidP="00CF3E08">
      <w:pPr>
        <w:spacing w:before="240"/>
        <w:rPr>
          <w:rFonts w:ascii="Trebuchet MS" w:hAnsi="Trebuchet MS"/>
          <w:b/>
        </w:rPr>
      </w:pPr>
      <w:r w:rsidRPr="00CF3E08">
        <w:rPr>
          <w:rFonts w:ascii="Trebuchet MS" w:hAnsi="Trebuchet MS"/>
          <w:b/>
        </w:rPr>
        <w:t>•Vuelve #</w:t>
      </w:r>
      <w:proofErr w:type="spellStart"/>
      <w:r w:rsidRPr="00CF3E08">
        <w:rPr>
          <w:rFonts w:ascii="Trebuchet MS" w:hAnsi="Trebuchet MS"/>
          <w:b/>
        </w:rPr>
        <w:t>IdeasTorreEntel</w:t>
      </w:r>
      <w:proofErr w:type="spellEnd"/>
      <w:r w:rsidRPr="00CF3E08">
        <w:rPr>
          <w:rFonts w:ascii="Trebuchet MS" w:hAnsi="Trebuchet MS"/>
          <w:b/>
        </w:rPr>
        <w:t>, concurso que</w:t>
      </w:r>
      <w:r w:rsidR="00EE4678">
        <w:rPr>
          <w:rFonts w:ascii="Trebuchet MS" w:hAnsi="Trebuchet MS"/>
          <w:b/>
        </w:rPr>
        <w:t xml:space="preserve"> recibirá</w:t>
      </w:r>
      <w:r w:rsidRPr="00CF3E08">
        <w:rPr>
          <w:rFonts w:ascii="Trebuchet MS" w:hAnsi="Trebuchet MS"/>
          <w:b/>
        </w:rPr>
        <w:t xml:space="preserve"> </w:t>
      </w:r>
      <w:r w:rsidR="00EE4678">
        <w:rPr>
          <w:rFonts w:ascii="Trebuchet MS" w:hAnsi="Trebuchet MS"/>
          <w:b/>
        </w:rPr>
        <w:t xml:space="preserve">propuestas </w:t>
      </w:r>
      <w:r w:rsidRPr="00CF3E08">
        <w:rPr>
          <w:rFonts w:ascii="Trebuchet MS" w:hAnsi="Trebuchet MS"/>
          <w:b/>
        </w:rPr>
        <w:t>para intervenir uno de los principales íconos de Santiago</w:t>
      </w:r>
      <w:r w:rsidR="00EE4678">
        <w:rPr>
          <w:rFonts w:ascii="Trebuchet MS" w:hAnsi="Trebuchet MS"/>
          <w:b/>
        </w:rPr>
        <w:t xml:space="preserve"> hasta el 15 de junio</w:t>
      </w:r>
      <w:r w:rsidRPr="00CF3E08">
        <w:rPr>
          <w:rFonts w:ascii="Trebuchet MS" w:hAnsi="Trebuchet MS"/>
          <w:b/>
        </w:rPr>
        <w:t>.</w:t>
      </w:r>
    </w:p>
    <w:p w:rsidR="00CF3E08" w:rsidRPr="00CF3E08" w:rsidRDefault="00CF3E08" w:rsidP="00CF3E08">
      <w:pPr>
        <w:spacing w:before="240"/>
        <w:rPr>
          <w:rFonts w:ascii="Trebuchet MS" w:hAnsi="Trebuchet MS"/>
          <w:b/>
        </w:rPr>
      </w:pPr>
      <w:r w:rsidRPr="00CF3E08">
        <w:rPr>
          <w:rFonts w:ascii="Trebuchet MS" w:hAnsi="Trebuchet MS"/>
          <w:b/>
        </w:rPr>
        <w:t>•El ganador del concurso tendrá la oportunidad de presentar su obra en la séptima edición del festival de arte urbano, que se desarrollará el segundo semestre de 2019.</w:t>
      </w:r>
    </w:p>
    <w:p w:rsidR="00CF3E08" w:rsidRPr="00CF3E08" w:rsidRDefault="00CF3E08" w:rsidP="00CF3E08">
      <w:pPr>
        <w:spacing w:before="240"/>
        <w:rPr>
          <w:rFonts w:ascii="Trebuchet MS" w:hAnsi="Trebuchet MS"/>
          <w:b/>
        </w:rPr>
      </w:pPr>
      <w:r w:rsidRPr="00CF3E08">
        <w:rPr>
          <w:rFonts w:ascii="Trebuchet MS" w:hAnsi="Trebuchet MS"/>
          <w:b/>
        </w:rPr>
        <w:t>•Este año, las personas podrán participar por primera vez en la elección de los finalistas del concurso, mediante un sistema de votación electrónica.</w:t>
      </w:r>
    </w:p>
    <w:p w:rsidR="00CF3E08" w:rsidRPr="00CF3E08" w:rsidRDefault="00CF3E08" w:rsidP="00CF3E08">
      <w:pPr>
        <w:jc w:val="both"/>
        <w:rPr>
          <w:rFonts w:ascii="Trebuchet MS" w:hAnsi="Trebuchet MS"/>
        </w:rPr>
      </w:pPr>
      <w:r w:rsidRPr="00CF3E08">
        <w:rPr>
          <w:rFonts w:ascii="Trebuchet MS" w:hAnsi="Trebuchet MS"/>
          <w:b/>
        </w:rPr>
        <w:t>Santiago, 14 de mayo de 2019-.</w:t>
      </w:r>
      <w:r w:rsidRPr="00CF3E08">
        <w:rPr>
          <w:rFonts w:ascii="Trebuchet MS" w:hAnsi="Trebuchet MS"/>
        </w:rPr>
        <w:t xml:space="preserve"> La oportunidad de intervenir un clásico edificio capitalino comienza hoy. Por terc</w:t>
      </w:r>
      <w:bookmarkStart w:id="0" w:name="_GoBack"/>
      <w:bookmarkEnd w:id="0"/>
      <w:r w:rsidRPr="00CF3E08">
        <w:rPr>
          <w:rFonts w:ascii="Trebuchet MS" w:hAnsi="Trebuchet MS"/>
        </w:rPr>
        <w:t xml:space="preserve">er año consecutivo, el concurso “Ideas Torre Entel” invita a cualquier persona o grupo a postular con un proyecto original de arte urbano para ser parte del Festival “Hecho en Casa Entel 2019”, que se llevará a cabo entre octubre y noviembre de 2019.  </w:t>
      </w:r>
    </w:p>
    <w:p w:rsidR="00CF3E08" w:rsidRPr="00CF3E08" w:rsidRDefault="00CF3E08" w:rsidP="00CF3E08">
      <w:pPr>
        <w:jc w:val="both"/>
        <w:rPr>
          <w:rFonts w:ascii="Trebuchet MS" w:hAnsi="Trebuchet MS"/>
        </w:rPr>
      </w:pPr>
      <w:r w:rsidRPr="00CF3E08">
        <w:rPr>
          <w:rFonts w:ascii="Trebuchet MS" w:hAnsi="Trebuchet MS"/>
        </w:rPr>
        <w:t xml:space="preserve">Para postular, los participantes deben ingresar a www.hechoencasa.cl y completar un formulario con los datos del o los postulantes, una descripción general de la idea presentada y un fotomontaje de la propuesta. Los participantes contarán con fotografías e información técnica de la Torre en el sitio web del concurso. </w:t>
      </w:r>
    </w:p>
    <w:p w:rsidR="00CF3E08" w:rsidRPr="00CF3E08" w:rsidRDefault="00CF3E08" w:rsidP="00CF3E08">
      <w:pPr>
        <w:jc w:val="both"/>
        <w:rPr>
          <w:rFonts w:ascii="Trebuchet MS" w:hAnsi="Trebuchet MS"/>
        </w:rPr>
      </w:pPr>
      <w:r w:rsidRPr="00CF3E08">
        <w:rPr>
          <w:rFonts w:ascii="Trebuchet MS" w:hAnsi="Trebuchet MS"/>
        </w:rPr>
        <w:t xml:space="preserve">La novedad de este año es que las personas podrán participar en la elección del ganador. ¿Cómo? La organización del certamen </w:t>
      </w:r>
      <w:r w:rsidRPr="00EE4678">
        <w:rPr>
          <w:rFonts w:ascii="Trebuchet MS" w:hAnsi="Trebuchet MS"/>
        </w:rPr>
        <w:t>presentará en RRSS a</w:t>
      </w:r>
      <w:r w:rsidRPr="00CF3E08">
        <w:rPr>
          <w:rFonts w:ascii="Trebuchet MS" w:hAnsi="Trebuchet MS"/>
        </w:rPr>
        <w:t xml:space="preserve"> los diez finalistas del concurso y la gente podrá elegir a los cinco mejores proyectos mediante votación electrónica.  Posteriormente, el jurado compuesto por el subsecretario del Patrimonio Cultural, Emilio de la Cerda; la galerista Patricia </w:t>
      </w:r>
      <w:proofErr w:type="spellStart"/>
      <w:r w:rsidRPr="00CF3E08">
        <w:rPr>
          <w:rFonts w:ascii="Trebuchet MS" w:hAnsi="Trebuchet MS"/>
        </w:rPr>
        <w:t>Ready</w:t>
      </w:r>
      <w:proofErr w:type="spellEnd"/>
      <w:r w:rsidRPr="00CF3E08">
        <w:rPr>
          <w:rFonts w:ascii="Trebuchet MS" w:hAnsi="Trebuchet MS"/>
        </w:rPr>
        <w:t xml:space="preserve">; la arquitecta y urbanista Pía Montealegre; la fotógrafa María Gracia Subercaseaux, y </w:t>
      </w:r>
      <w:r w:rsidR="0007083E">
        <w:rPr>
          <w:rFonts w:ascii="Trebuchet MS" w:hAnsi="Trebuchet MS"/>
        </w:rPr>
        <w:t>el</w:t>
      </w:r>
      <w:r w:rsidR="0007083E" w:rsidRPr="00CF3E08">
        <w:rPr>
          <w:rFonts w:ascii="Trebuchet MS" w:hAnsi="Trebuchet MS"/>
        </w:rPr>
        <w:t xml:space="preserve"> periodista</w:t>
      </w:r>
      <w:r w:rsidRPr="00CF3E08">
        <w:rPr>
          <w:rFonts w:ascii="Trebuchet MS" w:hAnsi="Trebuchet MS"/>
        </w:rPr>
        <w:t xml:space="preserve"> Rodrigo </w:t>
      </w:r>
      <w:proofErr w:type="spellStart"/>
      <w:r w:rsidRPr="00CF3E08">
        <w:rPr>
          <w:rFonts w:ascii="Trebuchet MS" w:hAnsi="Trebuchet MS"/>
        </w:rPr>
        <w:t>Guendelman</w:t>
      </w:r>
      <w:proofErr w:type="spellEnd"/>
      <w:r w:rsidRPr="00CF3E08">
        <w:rPr>
          <w:rFonts w:ascii="Trebuchet MS" w:hAnsi="Trebuchet MS"/>
        </w:rPr>
        <w:t xml:space="preserve"> elegirá</w:t>
      </w:r>
      <w:r w:rsidR="0007083E">
        <w:rPr>
          <w:rFonts w:ascii="Trebuchet MS" w:hAnsi="Trebuchet MS"/>
        </w:rPr>
        <w:t>n</w:t>
      </w:r>
      <w:r w:rsidRPr="00CF3E08">
        <w:rPr>
          <w:rFonts w:ascii="Trebuchet MS" w:hAnsi="Trebuchet MS"/>
        </w:rPr>
        <w:t xml:space="preserve"> al ganador del concurso.</w:t>
      </w:r>
    </w:p>
    <w:p w:rsidR="00CF3E08" w:rsidRPr="00CF3E08" w:rsidRDefault="00CF3E08" w:rsidP="00CF3E08">
      <w:pPr>
        <w:jc w:val="both"/>
        <w:rPr>
          <w:rFonts w:ascii="Trebuchet MS" w:hAnsi="Trebuchet MS"/>
        </w:rPr>
      </w:pPr>
      <w:r w:rsidRPr="00CF3E08">
        <w:rPr>
          <w:rFonts w:ascii="Trebuchet MS" w:hAnsi="Trebuchet MS"/>
        </w:rPr>
        <w:t xml:space="preserve">Al igual que en 2018, podrán participar todas las personas o grupos (mayores de 18 años), que residan en Chile con un proyecto de instalación de arte, escultura, cubrimiento u otras técnicas descrita en las bases del certamen. Él o los ganadores se unirán a la larga lista de más de 50 artistas, de diversos países, que han participado en las ediciones pasadas del festival. </w:t>
      </w:r>
    </w:p>
    <w:p w:rsidR="00CF3E08" w:rsidRPr="00CF3E08" w:rsidRDefault="00CF3E08" w:rsidP="00CF3E08">
      <w:pPr>
        <w:jc w:val="both"/>
        <w:rPr>
          <w:rFonts w:ascii="Trebuchet MS" w:hAnsi="Trebuchet MS"/>
        </w:rPr>
      </w:pPr>
      <w:r w:rsidRPr="00CF3E08">
        <w:rPr>
          <w:rFonts w:ascii="Trebuchet MS" w:hAnsi="Trebuchet MS"/>
        </w:rPr>
        <w:t>La Torre Entel, desde su construcción en 1970, se ha convertido en un importante hito arquitectónico, tecnológico y un símbolo urbano de nuestra capital. Por esto, #</w:t>
      </w:r>
      <w:proofErr w:type="spellStart"/>
      <w:r w:rsidRPr="00CF3E08">
        <w:rPr>
          <w:rFonts w:ascii="Trebuchet MS" w:hAnsi="Trebuchet MS"/>
        </w:rPr>
        <w:t>IdeasTorreEntel</w:t>
      </w:r>
      <w:proofErr w:type="spellEnd"/>
      <w:r w:rsidRPr="00CF3E08">
        <w:rPr>
          <w:rFonts w:ascii="Trebuchet MS" w:hAnsi="Trebuchet MS"/>
        </w:rPr>
        <w:t xml:space="preserve"> se presenta como una oportunidad para integrar la ciudad con las personas, una nueva instancia cultural y un aporte a la identidad de Santiago.</w:t>
      </w:r>
    </w:p>
    <w:p w:rsidR="00CF3E08" w:rsidRPr="00CF3E08" w:rsidRDefault="00473013" w:rsidP="00CF3E08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El ganador del </w:t>
      </w:r>
      <w:r w:rsidR="00CF3E08" w:rsidRPr="00CF3E08">
        <w:rPr>
          <w:rFonts w:ascii="Trebuchet MS" w:hAnsi="Trebuchet MS"/>
        </w:rPr>
        <w:t>primer lugar, además de la producción de su obra</w:t>
      </w:r>
      <w:r w:rsidR="00CF3E08">
        <w:rPr>
          <w:rFonts w:ascii="Trebuchet MS" w:hAnsi="Trebuchet MS"/>
        </w:rPr>
        <w:t xml:space="preserve"> </w:t>
      </w:r>
      <w:r w:rsidR="00CF3E08" w:rsidRPr="00CF3E08">
        <w:rPr>
          <w:rFonts w:ascii="Trebuchet MS" w:hAnsi="Trebuchet MS"/>
        </w:rPr>
        <w:t xml:space="preserve">recibirá un premio de $4 </w:t>
      </w:r>
      <w:r w:rsidR="00CF3E08" w:rsidRPr="00EE4678">
        <w:rPr>
          <w:rFonts w:ascii="Trebuchet MS" w:hAnsi="Trebuchet MS"/>
        </w:rPr>
        <w:t>millones</w:t>
      </w:r>
      <w:r w:rsidR="0007083E" w:rsidRPr="00EE4678">
        <w:rPr>
          <w:rFonts w:ascii="Trebuchet MS" w:hAnsi="Trebuchet MS"/>
        </w:rPr>
        <w:t xml:space="preserve"> y será parte</w:t>
      </w:r>
      <w:r w:rsidR="00CF3E08" w:rsidRPr="00EE4678">
        <w:rPr>
          <w:rFonts w:ascii="Trebuchet MS" w:hAnsi="Trebuchet MS"/>
        </w:rPr>
        <w:t xml:space="preserve"> del Hecho en Casa Entel 2019</w:t>
      </w:r>
      <w:r w:rsidR="00EE4678" w:rsidRPr="00EE4678">
        <w:rPr>
          <w:rFonts w:ascii="Trebuchet MS" w:hAnsi="Trebuchet MS"/>
        </w:rPr>
        <w:t>.</w:t>
      </w:r>
    </w:p>
    <w:p w:rsidR="00CF3E08" w:rsidRPr="00CF3E08" w:rsidRDefault="00CF3E08" w:rsidP="00CF3E08">
      <w:pPr>
        <w:jc w:val="both"/>
        <w:rPr>
          <w:rFonts w:ascii="Trebuchet MS" w:hAnsi="Trebuchet MS"/>
        </w:rPr>
      </w:pPr>
      <w:r w:rsidRPr="00CF3E08">
        <w:rPr>
          <w:rFonts w:ascii="Trebuchet MS" w:hAnsi="Trebuchet MS"/>
        </w:rPr>
        <w:lastRenderedPageBreak/>
        <w:t xml:space="preserve">“Hecho en Casa Entel” ha destacado por presentar diversas obras de arte urbano, que van desde grandes murales hasta intervenciones a gran escala, como el pato de hule gigante del holandés </w:t>
      </w:r>
      <w:proofErr w:type="spellStart"/>
      <w:r w:rsidRPr="00CF3E08">
        <w:rPr>
          <w:rFonts w:ascii="Trebuchet MS" w:hAnsi="Trebuchet MS"/>
        </w:rPr>
        <w:t>Florentijn</w:t>
      </w:r>
      <w:proofErr w:type="spellEnd"/>
      <w:r w:rsidRPr="00CF3E08">
        <w:rPr>
          <w:rFonts w:ascii="Trebuchet MS" w:hAnsi="Trebuchet MS"/>
        </w:rPr>
        <w:t xml:space="preserve"> </w:t>
      </w:r>
      <w:proofErr w:type="spellStart"/>
      <w:r w:rsidRPr="00CF3E08">
        <w:rPr>
          <w:rFonts w:ascii="Trebuchet MS" w:hAnsi="Trebuchet MS"/>
        </w:rPr>
        <w:t>Hofman</w:t>
      </w:r>
      <w:proofErr w:type="spellEnd"/>
      <w:r w:rsidRPr="00CF3E08">
        <w:rPr>
          <w:rFonts w:ascii="Trebuchet MS" w:hAnsi="Trebuchet MS"/>
        </w:rPr>
        <w:t xml:space="preserve"> o los caracoles de colores del colectivo italiano Cracking Art, que fueron parte de la versión 2018. </w:t>
      </w:r>
    </w:p>
    <w:p w:rsidR="00CF3E08" w:rsidRPr="00CF3E08" w:rsidRDefault="00CF3E08" w:rsidP="00CF3E08">
      <w:pPr>
        <w:jc w:val="both"/>
        <w:rPr>
          <w:rFonts w:ascii="Trebuchet MS" w:hAnsi="Trebuchet MS"/>
        </w:rPr>
      </w:pPr>
      <w:r w:rsidRPr="00CF3E08">
        <w:rPr>
          <w:rFonts w:ascii="Trebuchet MS" w:hAnsi="Trebuchet MS"/>
        </w:rPr>
        <w:t xml:space="preserve">“El año pasado nos sorprendimos y maravillamos con la obra de Mauricio García, ganador del concurso anterior: un Pájaro Carpintero gigante que se posó sobre la Torre Entel para recordarnos la importancia de cuidar nuestra flora y fauna. Este año repetiremos la convocatoria abierta, para que todos puedan participar para decorar nuestra casa, que es la ciudad”, comentó Payo </w:t>
      </w:r>
      <w:proofErr w:type="spellStart"/>
      <w:r w:rsidRPr="00CF3E08">
        <w:rPr>
          <w:rFonts w:ascii="Trebuchet MS" w:hAnsi="Trebuchet MS"/>
        </w:rPr>
        <w:t>Söchting</w:t>
      </w:r>
      <w:proofErr w:type="spellEnd"/>
      <w:r w:rsidRPr="00CF3E08">
        <w:rPr>
          <w:rFonts w:ascii="Trebuchet MS" w:hAnsi="Trebuchet MS"/>
        </w:rPr>
        <w:t>, director artístico del festival.</w:t>
      </w:r>
    </w:p>
    <w:p w:rsidR="00CF3E08" w:rsidRPr="00CF3E08" w:rsidRDefault="00CF3E08" w:rsidP="00CF3E08">
      <w:pPr>
        <w:jc w:val="both"/>
        <w:rPr>
          <w:rFonts w:ascii="Trebuchet MS" w:hAnsi="Trebuchet MS"/>
        </w:rPr>
      </w:pPr>
      <w:r w:rsidRPr="00CF3E08">
        <w:rPr>
          <w:rFonts w:ascii="Trebuchet MS" w:hAnsi="Trebuchet MS"/>
        </w:rPr>
        <w:t>“Buscamos que este sea un festival para todos, es por eso que lo desarrollamos al aire libre en la ciudad”, dijo Manuel Araya, gerente de Regulación y Asuntos Corporativos de Entel. “Este año lo abrimos todavía más para que por primera vez las personas sean parte del proceso de elección del ganador”, agregó.</w:t>
      </w:r>
    </w:p>
    <w:p w:rsidR="00CF3E08" w:rsidRPr="00CF3E08" w:rsidRDefault="00CF3E08" w:rsidP="00CF3E08">
      <w:pPr>
        <w:jc w:val="both"/>
        <w:rPr>
          <w:rFonts w:ascii="Trebuchet MS" w:hAnsi="Trebuchet MS"/>
        </w:rPr>
      </w:pPr>
      <w:r w:rsidRPr="00CF3E08">
        <w:rPr>
          <w:rFonts w:ascii="Trebuchet MS" w:hAnsi="Trebuchet MS"/>
        </w:rPr>
        <w:t>Los que deseen postular, podrán hacerlo desde el 1</w:t>
      </w:r>
      <w:r w:rsidR="00DC07E3">
        <w:rPr>
          <w:rFonts w:ascii="Trebuchet MS" w:hAnsi="Trebuchet MS"/>
        </w:rPr>
        <w:t>4</w:t>
      </w:r>
      <w:r w:rsidRPr="00CF3E08">
        <w:rPr>
          <w:rFonts w:ascii="Trebuchet MS" w:hAnsi="Trebuchet MS"/>
        </w:rPr>
        <w:t xml:space="preserve"> de mayo hasta el 1</w:t>
      </w:r>
      <w:r w:rsidR="00DC07E3">
        <w:rPr>
          <w:rFonts w:ascii="Trebuchet MS" w:hAnsi="Trebuchet MS"/>
        </w:rPr>
        <w:t>5</w:t>
      </w:r>
      <w:r w:rsidRPr="00CF3E08">
        <w:rPr>
          <w:rFonts w:ascii="Trebuchet MS" w:hAnsi="Trebuchet MS"/>
        </w:rPr>
        <w:t xml:space="preserve"> de junio de este año. Las bases y requisitos están en www.hechoencasa.cl. </w:t>
      </w:r>
    </w:p>
    <w:p w:rsidR="00CF3E08" w:rsidRPr="00CF3E08" w:rsidRDefault="00CF3E08" w:rsidP="00CF3E08">
      <w:pPr>
        <w:jc w:val="both"/>
        <w:rPr>
          <w:rFonts w:ascii="Trebuchet MS" w:hAnsi="Trebuchet MS"/>
          <w:b/>
        </w:rPr>
      </w:pPr>
    </w:p>
    <w:p w:rsidR="00CF3E08" w:rsidRPr="00CF3E08" w:rsidRDefault="00CF3E08" w:rsidP="00CF3E08">
      <w:pPr>
        <w:jc w:val="right"/>
        <w:rPr>
          <w:rFonts w:ascii="Trebuchet MS" w:hAnsi="Trebuchet MS"/>
          <w:b/>
        </w:rPr>
      </w:pPr>
      <w:r w:rsidRPr="00CF3E08">
        <w:rPr>
          <w:rFonts w:ascii="Trebuchet MS" w:hAnsi="Trebuchet MS"/>
          <w:b/>
        </w:rPr>
        <w:t>Contacto de prensa:</w:t>
      </w:r>
    </w:p>
    <w:p w:rsidR="00CF3E08" w:rsidRPr="00CF3E08" w:rsidRDefault="00CF3E08" w:rsidP="00CF3E08">
      <w:pPr>
        <w:spacing w:after="0"/>
        <w:jc w:val="right"/>
        <w:rPr>
          <w:rFonts w:ascii="Trebuchet MS" w:hAnsi="Trebuchet MS"/>
        </w:rPr>
      </w:pPr>
      <w:r w:rsidRPr="00CF3E08">
        <w:rPr>
          <w:rFonts w:ascii="Trebuchet MS" w:hAnsi="Trebuchet MS"/>
        </w:rPr>
        <w:t>Carolina Santa Cruz</w:t>
      </w:r>
    </w:p>
    <w:p w:rsidR="00CF3E08" w:rsidRPr="00CF3E08" w:rsidRDefault="00CF3E08" w:rsidP="00CF3E08">
      <w:pPr>
        <w:spacing w:after="0"/>
        <w:jc w:val="right"/>
        <w:rPr>
          <w:rFonts w:ascii="Trebuchet MS" w:hAnsi="Trebuchet MS"/>
        </w:rPr>
      </w:pPr>
      <w:r w:rsidRPr="00CF3E08">
        <w:rPr>
          <w:rFonts w:ascii="Trebuchet MS" w:hAnsi="Trebuchet MS"/>
        </w:rPr>
        <w:t>csantacruz@nexos.cl</w:t>
      </w:r>
    </w:p>
    <w:p w:rsidR="00CF3E08" w:rsidRPr="00CF3E08" w:rsidRDefault="00CF3E08" w:rsidP="00CF3E08">
      <w:pPr>
        <w:spacing w:after="0"/>
        <w:jc w:val="right"/>
        <w:rPr>
          <w:rFonts w:ascii="Trebuchet MS" w:hAnsi="Trebuchet MS"/>
        </w:rPr>
      </w:pPr>
      <w:r w:rsidRPr="00CF3E08">
        <w:rPr>
          <w:rFonts w:ascii="Trebuchet MS" w:hAnsi="Trebuchet MS"/>
        </w:rPr>
        <w:t>9-1959774</w:t>
      </w:r>
    </w:p>
    <w:p w:rsidR="00CF3E08" w:rsidRPr="00CF3E08" w:rsidRDefault="00CF3E08" w:rsidP="00CF3E08">
      <w:pPr>
        <w:jc w:val="right"/>
        <w:rPr>
          <w:rFonts w:ascii="Trebuchet MS" w:hAnsi="Trebuchet MS"/>
        </w:rPr>
      </w:pPr>
    </w:p>
    <w:p w:rsidR="00CF3E08" w:rsidRPr="00CF3E08" w:rsidRDefault="00CF3E08" w:rsidP="00CF3E08">
      <w:pPr>
        <w:spacing w:after="0"/>
        <w:jc w:val="right"/>
        <w:rPr>
          <w:rFonts w:ascii="Trebuchet MS" w:hAnsi="Trebuchet MS"/>
        </w:rPr>
      </w:pPr>
      <w:r w:rsidRPr="00CF3E08">
        <w:rPr>
          <w:rFonts w:ascii="Trebuchet MS" w:hAnsi="Trebuchet MS"/>
        </w:rPr>
        <w:t>María Ignacia Brain</w:t>
      </w:r>
    </w:p>
    <w:p w:rsidR="00CF3E08" w:rsidRPr="00CF3E08" w:rsidRDefault="00CF3E08" w:rsidP="00CF3E08">
      <w:pPr>
        <w:spacing w:after="0"/>
        <w:jc w:val="right"/>
        <w:rPr>
          <w:rFonts w:ascii="Trebuchet MS" w:hAnsi="Trebuchet MS"/>
        </w:rPr>
      </w:pPr>
      <w:r w:rsidRPr="00CF3E08">
        <w:rPr>
          <w:rFonts w:ascii="Trebuchet MS" w:hAnsi="Trebuchet MS"/>
        </w:rPr>
        <w:t>ibrain@nexos.cl</w:t>
      </w:r>
    </w:p>
    <w:p w:rsidR="00CF3E08" w:rsidRPr="00CF3E08" w:rsidRDefault="00CF3E08" w:rsidP="00CF3E08">
      <w:pPr>
        <w:spacing w:after="0"/>
        <w:jc w:val="right"/>
        <w:rPr>
          <w:rFonts w:ascii="Trebuchet MS" w:hAnsi="Trebuchet MS"/>
        </w:rPr>
      </w:pPr>
      <w:r w:rsidRPr="00CF3E08">
        <w:rPr>
          <w:rFonts w:ascii="Trebuchet MS" w:hAnsi="Trebuchet MS"/>
        </w:rPr>
        <w:t>9-96433454</w:t>
      </w:r>
    </w:p>
    <w:sectPr w:rsidR="00CF3E08" w:rsidRPr="00CF3E08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639F" w:rsidRDefault="0095639F" w:rsidP="00CF3E08">
      <w:pPr>
        <w:spacing w:after="0" w:line="240" w:lineRule="auto"/>
      </w:pPr>
      <w:r>
        <w:separator/>
      </w:r>
    </w:p>
  </w:endnote>
  <w:endnote w:type="continuationSeparator" w:id="0">
    <w:p w:rsidR="0095639F" w:rsidRDefault="0095639F" w:rsidP="00CF3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639F" w:rsidRDefault="0095639F" w:rsidP="00CF3E08">
      <w:pPr>
        <w:spacing w:after="0" w:line="240" w:lineRule="auto"/>
      </w:pPr>
      <w:r>
        <w:separator/>
      </w:r>
    </w:p>
  </w:footnote>
  <w:footnote w:type="continuationSeparator" w:id="0">
    <w:p w:rsidR="0095639F" w:rsidRDefault="0095639F" w:rsidP="00CF3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E08" w:rsidRDefault="00CF3E08" w:rsidP="00CF3E08">
    <w:pPr>
      <w:pStyle w:val="Encabezado"/>
      <w:jc w:val="right"/>
    </w:pPr>
    <w:r>
      <w:rPr>
        <w:noProof/>
      </w:rPr>
      <w:drawing>
        <wp:inline distT="0" distB="0" distL="0" distR="0" wp14:anchorId="594CD351" wp14:editId="7353B785">
          <wp:extent cx="1727793" cy="514350"/>
          <wp:effectExtent l="0" t="0" r="635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8990" cy="5266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F3E08" w:rsidRDefault="00CF3E0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E08"/>
    <w:rsid w:val="0007083E"/>
    <w:rsid w:val="00192F1A"/>
    <w:rsid w:val="00267A45"/>
    <w:rsid w:val="00473013"/>
    <w:rsid w:val="00503C83"/>
    <w:rsid w:val="0095639F"/>
    <w:rsid w:val="00B55B46"/>
    <w:rsid w:val="00CB10E7"/>
    <w:rsid w:val="00CF3E08"/>
    <w:rsid w:val="00DC07E3"/>
    <w:rsid w:val="00EE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86B0248"/>
  <w15:chartTrackingRefBased/>
  <w15:docId w15:val="{951F456B-5E7C-4907-99EE-AD01FF249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F3E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F3E08"/>
  </w:style>
  <w:style w:type="paragraph" w:styleId="Piedepgina">
    <w:name w:val="footer"/>
    <w:basedOn w:val="Normal"/>
    <w:link w:val="PiedepginaCar"/>
    <w:uiPriority w:val="99"/>
    <w:unhideWhenUsed/>
    <w:rsid w:val="00CF3E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3E08"/>
  </w:style>
  <w:style w:type="paragraph" w:styleId="Textodeglobo">
    <w:name w:val="Balloon Text"/>
    <w:basedOn w:val="Normal"/>
    <w:link w:val="TextodegloboCar"/>
    <w:uiPriority w:val="99"/>
    <w:semiHidden/>
    <w:unhideWhenUsed/>
    <w:rsid w:val="00EE46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46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607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Santa Cruz</dc:creator>
  <cp:keywords/>
  <dc:description/>
  <cp:lastModifiedBy>Guarin Ortiz Duperly</cp:lastModifiedBy>
  <cp:revision>2</cp:revision>
  <dcterms:created xsi:type="dcterms:W3CDTF">2019-05-13T22:22:00Z</dcterms:created>
  <dcterms:modified xsi:type="dcterms:W3CDTF">2019-05-13T22:22:00Z</dcterms:modified>
</cp:coreProperties>
</file>